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E8A" w:rsidRDefault="00515E8A" w:rsidP="00515E8A">
      <w:pPr>
        <w:pStyle w:val="Default"/>
      </w:pPr>
    </w:p>
    <w:p w:rsidR="00515E8A" w:rsidRPr="00FE3709" w:rsidRDefault="00515E8A" w:rsidP="00515E8A">
      <w:pPr>
        <w:pStyle w:val="Default"/>
        <w:jc w:val="center"/>
        <w:rPr>
          <w:i/>
          <w:iCs/>
          <w:color w:val="FF0000"/>
          <w:sz w:val="36"/>
          <w:szCs w:val="36"/>
        </w:rPr>
      </w:pPr>
      <w:r w:rsidRPr="00FE3709">
        <w:rPr>
          <w:i/>
          <w:iCs/>
          <w:color w:val="FF0000"/>
          <w:sz w:val="36"/>
          <w:szCs w:val="36"/>
        </w:rPr>
        <w:t>ОБРАЗЕЦ</w:t>
      </w:r>
    </w:p>
    <w:p w:rsidR="00FE3709" w:rsidRPr="00FE3709" w:rsidRDefault="00FE3709" w:rsidP="00515E8A">
      <w:pPr>
        <w:pStyle w:val="Default"/>
        <w:jc w:val="center"/>
        <w:rPr>
          <w:sz w:val="28"/>
          <w:szCs w:val="28"/>
        </w:rPr>
      </w:pPr>
      <w:r w:rsidRPr="00FE3709">
        <w:rPr>
          <w:sz w:val="28"/>
          <w:szCs w:val="28"/>
        </w:rPr>
        <w:t>Федеральное государственное бюджетное научное учреждение</w:t>
      </w:r>
    </w:p>
    <w:p w:rsidR="00FE3709" w:rsidRPr="00FE3709" w:rsidRDefault="00FE3709" w:rsidP="00515E8A">
      <w:pPr>
        <w:pStyle w:val="Default"/>
        <w:jc w:val="center"/>
        <w:rPr>
          <w:sz w:val="28"/>
          <w:szCs w:val="28"/>
        </w:rPr>
      </w:pPr>
      <w:r w:rsidRPr="00FE3709">
        <w:rPr>
          <w:sz w:val="28"/>
          <w:szCs w:val="28"/>
        </w:rPr>
        <w:t xml:space="preserve"> «Томский национальный исследовательский медицинский центр Российской академии наук» «Научно-исследовательский институт кардиологии»</w:t>
      </w:r>
    </w:p>
    <w:p w:rsidR="00515E8A" w:rsidRPr="00FE3709" w:rsidRDefault="00515E8A" w:rsidP="00515E8A">
      <w:pPr>
        <w:pStyle w:val="Default"/>
        <w:jc w:val="center"/>
        <w:rPr>
          <w:sz w:val="28"/>
          <w:szCs w:val="28"/>
        </w:rPr>
      </w:pPr>
    </w:p>
    <w:p w:rsidR="00515E8A" w:rsidRPr="00FE3709" w:rsidRDefault="00515E8A" w:rsidP="00515E8A">
      <w:pPr>
        <w:pStyle w:val="Default"/>
        <w:jc w:val="center"/>
        <w:rPr>
          <w:sz w:val="28"/>
          <w:szCs w:val="28"/>
        </w:rPr>
      </w:pPr>
      <w:r w:rsidRPr="00FE3709">
        <w:rPr>
          <w:b/>
          <w:bCs/>
          <w:sz w:val="28"/>
          <w:szCs w:val="28"/>
        </w:rPr>
        <w:t>ПРОТОКОЛ КЛИНИЧЕСКОГО ИССЛЕДОВАНИЯ</w:t>
      </w:r>
    </w:p>
    <w:p w:rsidR="00515E8A" w:rsidRPr="00FE3709" w:rsidRDefault="00515E8A" w:rsidP="00515E8A">
      <w:pPr>
        <w:pStyle w:val="Default"/>
        <w:jc w:val="center"/>
        <w:rPr>
          <w:sz w:val="28"/>
          <w:szCs w:val="28"/>
        </w:rPr>
      </w:pPr>
      <w:r w:rsidRPr="00FE3709">
        <w:rPr>
          <w:b/>
          <w:bCs/>
          <w:sz w:val="28"/>
          <w:szCs w:val="28"/>
        </w:rPr>
        <w:t>«НАЗВАНИЕ ТЕМЫ»</w:t>
      </w:r>
    </w:p>
    <w:p w:rsidR="00515E8A" w:rsidRPr="00FE3709" w:rsidRDefault="00515E8A" w:rsidP="00515E8A">
      <w:pPr>
        <w:pStyle w:val="Default"/>
        <w:jc w:val="center"/>
        <w:rPr>
          <w:sz w:val="28"/>
          <w:szCs w:val="28"/>
        </w:rPr>
      </w:pPr>
      <w:r w:rsidRPr="00FE3709">
        <w:rPr>
          <w:sz w:val="28"/>
          <w:szCs w:val="28"/>
        </w:rPr>
        <w:t>Специальность: 00.00.00</w:t>
      </w:r>
    </w:p>
    <w:p w:rsidR="008E4922" w:rsidRPr="008E4922" w:rsidRDefault="00515E8A" w:rsidP="008E4922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E4922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8E4922">
        <w:rPr>
          <w:rFonts w:ascii="Times New Roman" w:hAnsi="Times New Roman" w:cs="Times New Roman"/>
          <w:sz w:val="28"/>
          <w:szCs w:val="28"/>
        </w:rPr>
        <w:t xml:space="preserve"> (главный исследователь): </w:t>
      </w:r>
      <w:r w:rsidR="008E4922" w:rsidRPr="008E49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ФИО, должность и звание </w:t>
      </w:r>
    </w:p>
    <w:p w:rsidR="008E4922" w:rsidRPr="008E4922" w:rsidRDefault="008E4922" w:rsidP="008E4922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E8A" w:rsidRPr="00FE3709" w:rsidRDefault="00515E8A" w:rsidP="00515E8A">
      <w:pPr>
        <w:pStyle w:val="Default"/>
        <w:jc w:val="center"/>
        <w:rPr>
          <w:sz w:val="28"/>
          <w:szCs w:val="28"/>
        </w:rPr>
      </w:pPr>
    </w:p>
    <w:p w:rsidR="00515E8A" w:rsidRPr="00FE3709" w:rsidRDefault="00515E8A" w:rsidP="00515E8A">
      <w:pPr>
        <w:pStyle w:val="Default"/>
        <w:jc w:val="center"/>
        <w:rPr>
          <w:sz w:val="28"/>
          <w:szCs w:val="28"/>
        </w:rPr>
      </w:pPr>
      <w:r w:rsidRPr="00FE3709">
        <w:rPr>
          <w:sz w:val="28"/>
          <w:szCs w:val="28"/>
        </w:rPr>
        <w:t>Исследователь</w:t>
      </w:r>
      <w:r w:rsidR="008E4922">
        <w:rPr>
          <w:sz w:val="28"/>
          <w:szCs w:val="28"/>
        </w:rPr>
        <w:t xml:space="preserve"> (со-исследователь)</w:t>
      </w:r>
      <w:r w:rsidRPr="00FE3709">
        <w:rPr>
          <w:sz w:val="28"/>
          <w:szCs w:val="28"/>
        </w:rPr>
        <w:t xml:space="preserve">: аспирант_____ </w:t>
      </w:r>
      <w:r w:rsidRPr="008E4922">
        <w:rPr>
          <w:color w:val="FF0000"/>
          <w:sz w:val="28"/>
          <w:szCs w:val="28"/>
        </w:rPr>
        <w:t xml:space="preserve">Ф.И.О. </w:t>
      </w:r>
    </w:p>
    <w:p w:rsidR="00515E8A" w:rsidRDefault="00515E8A" w:rsidP="00515E8A">
      <w:pPr>
        <w:pStyle w:val="Default"/>
        <w:jc w:val="center"/>
        <w:rPr>
          <w:sz w:val="32"/>
          <w:szCs w:val="32"/>
        </w:rPr>
      </w:pPr>
    </w:p>
    <w:p w:rsidR="00515E8A" w:rsidRDefault="00515E8A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sz w:val="32"/>
          <w:szCs w:val="32"/>
        </w:rPr>
        <w:br w:type="page"/>
      </w:r>
    </w:p>
    <w:p w:rsidR="00515E8A" w:rsidRPr="00FE3709" w:rsidRDefault="00515E8A" w:rsidP="00515E8A">
      <w:pPr>
        <w:pStyle w:val="Default"/>
        <w:jc w:val="both"/>
        <w:rPr>
          <w:color w:val="FF0000"/>
          <w:sz w:val="28"/>
          <w:szCs w:val="28"/>
        </w:rPr>
      </w:pPr>
      <w:r w:rsidRPr="00FE3709">
        <w:rPr>
          <w:color w:val="FF0000"/>
          <w:sz w:val="28"/>
          <w:szCs w:val="28"/>
        </w:rPr>
        <w:lastRenderedPageBreak/>
        <w:t xml:space="preserve">Проведение клинического исследования с участием человек, как субъекта исследования требует большой ответственности от исследователя. В первую очередь, клиническое исследование должно быть адекватно спланировано. Исследователь должен помнить, что данные, собираемые в ходе исследования должны быть качественными и методы получения этих данных не должны подвергать излишнему риску участвующих в исследовании пациентов. Процедура клинических исследований должна носить гуманный характер, соблюдены этические и правовые нормы человека. </w:t>
      </w:r>
    </w:p>
    <w:p w:rsidR="00515E8A" w:rsidRPr="00FE3709" w:rsidRDefault="00515E8A" w:rsidP="00515E8A">
      <w:pPr>
        <w:pStyle w:val="Default"/>
        <w:jc w:val="both"/>
        <w:rPr>
          <w:color w:val="FF0000"/>
          <w:sz w:val="28"/>
          <w:szCs w:val="28"/>
        </w:rPr>
      </w:pPr>
      <w:r w:rsidRPr="00FE3709">
        <w:rPr>
          <w:color w:val="FF0000"/>
          <w:sz w:val="28"/>
          <w:szCs w:val="28"/>
        </w:rPr>
        <w:t xml:space="preserve">Любой современный проект клинического исследования начинается с разработки протокола клинического исследования, который должен соответствовать международным стандартам «Надлежащей клинической практики», GCP, раздел 6. Неадекватно спланированное исследование может повлечь за собой неточности выводов и нарушение этических норм по отношению к пациенту. </w:t>
      </w:r>
    </w:p>
    <w:p w:rsidR="00515E8A" w:rsidRPr="00FE3709" w:rsidRDefault="00515E8A" w:rsidP="00515E8A">
      <w:pPr>
        <w:pStyle w:val="Default"/>
        <w:jc w:val="both"/>
        <w:rPr>
          <w:color w:val="FF0000"/>
          <w:sz w:val="28"/>
          <w:szCs w:val="28"/>
        </w:rPr>
      </w:pPr>
      <w:r w:rsidRPr="00FE3709">
        <w:rPr>
          <w:color w:val="FF0000"/>
          <w:sz w:val="28"/>
          <w:szCs w:val="28"/>
        </w:rPr>
        <w:t xml:space="preserve">Протокол клинического исследования должен включать в себя следующие разделы. </w:t>
      </w:r>
    </w:p>
    <w:p w:rsidR="00515E8A" w:rsidRPr="00FE3709" w:rsidRDefault="00515E8A" w:rsidP="00126388">
      <w:pPr>
        <w:pStyle w:val="Default"/>
        <w:spacing w:before="240"/>
        <w:jc w:val="both"/>
        <w:rPr>
          <w:color w:val="000000" w:themeColor="text1"/>
          <w:sz w:val="28"/>
          <w:szCs w:val="28"/>
        </w:rPr>
      </w:pPr>
      <w:r w:rsidRPr="00FE3709">
        <w:rPr>
          <w:b/>
          <w:bCs/>
          <w:color w:val="000000" w:themeColor="text1"/>
          <w:sz w:val="28"/>
          <w:szCs w:val="28"/>
        </w:rPr>
        <w:t xml:space="preserve">1 Обоснование исследования </w:t>
      </w:r>
    </w:p>
    <w:p w:rsidR="00515E8A" w:rsidRPr="00FE3709" w:rsidRDefault="00515E8A" w:rsidP="00FE3709">
      <w:pPr>
        <w:pStyle w:val="Default"/>
        <w:jc w:val="both"/>
        <w:rPr>
          <w:color w:val="000000" w:themeColor="text1"/>
          <w:sz w:val="28"/>
          <w:szCs w:val="28"/>
        </w:rPr>
      </w:pPr>
      <w:r w:rsidRPr="00FE3709">
        <w:rPr>
          <w:color w:val="000000" w:themeColor="text1"/>
          <w:sz w:val="28"/>
          <w:szCs w:val="28"/>
        </w:rPr>
        <w:t xml:space="preserve">Краткое описание актуальности темы исследования, существующих методов и способов лечения, их недостатки, преимущества. Своевременность, значимость, актуальность инициируемого исследования. Новизну и обоснование планируемого исследования. </w:t>
      </w:r>
      <w:r w:rsidRPr="00FE3709">
        <w:rPr>
          <w:rFonts w:eastAsia="Times New Roman"/>
          <w:bCs/>
          <w:color w:val="000000" w:themeColor="text1"/>
          <w:sz w:val="28"/>
          <w:szCs w:val="28"/>
          <w:lang w:eastAsia="ru-RU"/>
        </w:rPr>
        <w:t>Краткое описание известных и потенциальных рисков и пользы для субъектов исследования, если таковые имеются.</w:t>
      </w:r>
      <w:r w:rsidR="00FE3709" w:rsidRPr="00FE3709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FE3709">
        <w:rPr>
          <w:rFonts w:eastAsia="Times New Roman"/>
          <w:bCs/>
          <w:color w:val="000000" w:themeColor="text1"/>
          <w:sz w:val="28"/>
          <w:szCs w:val="28"/>
          <w:lang w:eastAsia="ru-RU"/>
        </w:rPr>
        <w:t>Описание и обоснование способа введения, дозировки, режима дозирования и курса лечения. Указание на то, что исследование будет проводиться в соответствии с протоколом, GCP и нормативными требованиями. Описание исследуемой популяции.</w:t>
      </w:r>
      <w:r w:rsidR="00FE3709" w:rsidRPr="00FE3709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FE3709">
        <w:rPr>
          <w:rFonts w:eastAsia="Times New Roman"/>
          <w:bCs/>
          <w:color w:val="000000" w:themeColor="text1"/>
          <w:sz w:val="28"/>
          <w:szCs w:val="28"/>
          <w:lang w:eastAsia="ru-RU"/>
        </w:rPr>
        <w:t>Ссылки на литературные источники и данные, существенные для исследования и представляющие собой обоснование данного исследования</w:t>
      </w:r>
    </w:p>
    <w:p w:rsidR="00515E8A" w:rsidRPr="00FE3709" w:rsidRDefault="00515E8A" w:rsidP="00126388">
      <w:pPr>
        <w:pStyle w:val="Default"/>
        <w:spacing w:before="240"/>
        <w:rPr>
          <w:sz w:val="28"/>
          <w:szCs w:val="28"/>
        </w:rPr>
      </w:pPr>
      <w:r w:rsidRPr="00FE3709">
        <w:rPr>
          <w:b/>
          <w:bCs/>
          <w:sz w:val="28"/>
          <w:szCs w:val="28"/>
        </w:rPr>
        <w:t xml:space="preserve">2 Цель и задачи исследования </w:t>
      </w:r>
    </w:p>
    <w:p w:rsidR="00515E8A" w:rsidRPr="00FE3709" w:rsidRDefault="00515E8A" w:rsidP="00515E8A">
      <w:pPr>
        <w:pStyle w:val="Default"/>
        <w:rPr>
          <w:sz w:val="28"/>
          <w:szCs w:val="28"/>
        </w:rPr>
      </w:pPr>
      <w:r w:rsidRPr="00FE3709">
        <w:rPr>
          <w:b/>
          <w:bCs/>
          <w:sz w:val="28"/>
          <w:szCs w:val="28"/>
        </w:rPr>
        <w:t xml:space="preserve">Цель: </w:t>
      </w:r>
    </w:p>
    <w:p w:rsidR="00515E8A" w:rsidRPr="00FE3709" w:rsidRDefault="00515E8A" w:rsidP="00515E8A">
      <w:pPr>
        <w:pStyle w:val="Default"/>
        <w:rPr>
          <w:sz w:val="28"/>
          <w:szCs w:val="28"/>
        </w:rPr>
      </w:pPr>
      <w:r w:rsidRPr="00FE3709">
        <w:rPr>
          <w:b/>
          <w:bCs/>
          <w:sz w:val="28"/>
          <w:szCs w:val="28"/>
        </w:rPr>
        <w:t xml:space="preserve">Задачи: </w:t>
      </w:r>
    </w:p>
    <w:p w:rsidR="00515E8A" w:rsidRPr="00FE3709" w:rsidRDefault="00515E8A" w:rsidP="00126388">
      <w:pPr>
        <w:pStyle w:val="Default"/>
        <w:spacing w:before="240"/>
        <w:rPr>
          <w:sz w:val="28"/>
          <w:szCs w:val="28"/>
        </w:rPr>
      </w:pPr>
      <w:r w:rsidRPr="00FE3709">
        <w:rPr>
          <w:b/>
          <w:bCs/>
          <w:sz w:val="28"/>
          <w:szCs w:val="28"/>
        </w:rPr>
        <w:t xml:space="preserve">3 Длительность исследования </w:t>
      </w:r>
      <w:r w:rsidRPr="00FE3709">
        <w:rPr>
          <w:sz w:val="28"/>
          <w:szCs w:val="28"/>
        </w:rPr>
        <w:t xml:space="preserve">(сроки проведения исследования) </w:t>
      </w:r>
      <w:r w:rsidRPr="00FE3709">
        <w:rPr>
          <w:b/>
          <w:bCs/>
          <w:sz w:val="28"/>
          <w:szCs w:val="28"/>
        </w:rPr>
        <w:t>– ____</w:t>
      </w:r>
      <w:r w:rsidRPr="00FE3709">
        <w:rPr>
          <w:sz w:val="28"/>
          <w:szCs w:val="28"/>
        </w:rPr>
        <w:t xml:space="preserve">сроки наблюдения (1 год). </w:t>
      </w:r>
    </w:p>
    <w:p w:rsidR="00515E8A" w:rsidRDefault="00515E8A" w:rsidP="00126388">
      <w:pPr>
        <w:pStyle w:val="Default"/>
        <w:spacing w:before="2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 Характеристика </w:t>
      </w:r>
      <w:proofErr w:type="gramStart"/>
      <w:r>
        <w:rPr>
          <w:b/>
          <w:bCs/>
          <w:sz w:val="28"/>
          <w:szCs w:val="28"/>
        </w:rPr>
        <w:t>обследуемых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515E8A" w:rsidRDefault="00515E8A" w:rsidP="00515E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исследовании</w:t>
      </w:r>
      <w:proofErr w:type="gramEnd"/>
      <w:r>
        <w:rPr>
          <w:sz w:val="28"/>
          <w:szCs w:val="28"/>
        </w:rPr>
        <w:t xml:space="preserve"> планируется включить больных _____ (количество) с диагнозами__________. </w:t>
      </w:r>
      <w:r>
        <w:rPr>
          <w:i/>
          <w:iCs/>
          <w:sz w:val="28"/>
          <w:szCs w:val="28"/>
        </w:rPr>
        <w:t>На основании каких документов и критериев будет поставлен диагноз (привести руководящие, нормативные документы)</w:t>
      </w:r>
    </w:p>
    <w:p w:rsidR="00515E8A" w:rsidRDefault="00515E8A" w:rsidP="00515E8A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Возраст пациентов. </w:t>
      </w:r>
    </w:p>
    <w:p w:rsidR="00515E8A" w:rsidRDefault="00515E8A" w:rsidP="00515E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Охарактеризовать контингент – дети, пожилые, беременные и т.д. </w:t>
      </w:r>
    </w:p>
    <w:p w:rsidR="00515E8A" w:rsidRDefault="00515E8A" w:rsidP="00515E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Охарактеризовать контрольную группу. </w:t>
      </w:r>
    </w:p>
    <w:p w:rsidR="00515E8A" w:rsidRPr="00515E8A" w:rsidRDefault="00515E8A" w:rsidP="00126388">
      <w:pPr>
        <w:pStyle w:val="Default"/>
        <w:spacing w:before="240"/>
        <w:rPr>
          <w:sz w:val="28"/>
          <w:szCs w:val="28"/>
        </w:rPr>
      </w:pPr>
      <w:r w:rsidRPr="00515E8A">
        <w:rPr>
          <w:b/>
          <w:bCs/>
          <w:sz w:val="28"/>
          <w:szCs w:val="28"/>
        </w:rPr>
        <w:t>5</w:t>
      </w:r>
      <w:r w:rsidR="00126388">
        <w:rPr>
          <w:b/>
          <w:bCs/>
          <w:sz w:val="28"/>
          <w:szCs w:val="28"/>
        </w:rPr>
        <w:t>.</w:t>
      </w:r>
      <w:r w:rsidRPr="00515E8A">
        <w:rPr>
          <w:b/>
          <w:bCs/>
          <w:sz w:val="28"/>
          <w:szCs w:val="28"/>
        </w:rPr>
        <w:t xml:space="preserve"> Методология исследования </w:t>
      </w:r>
    </w:p>
    <w:p w:rsidR="00515E8A" w:rsidRPr="00515E8A" w:rsidRDefault="00515E8A" w:rsidP="00126388">
      <w:pPr>
        <w:pStyle w:val="Default"/>
        <w:spacing w:before="240"/>
        <w:rPr>
          <w:sz w:val="28"/>
          <w:szCs w:val="28"/>
        </w:rPr>
      </w:pPr>
      <w:r w:rsidRPr="00515E8A">
        <w:rPr>
          <w:b/>
          <w:bCs/>
          <w:sz w:val="28"/>
          <w:szCs w:val="28"/>
        </w:rPr>
        <w:t>5.1</w:t>
      </w:r>
      <w:proofErr w:type="gramStart"/>
      <w:r w:rsidRPr="00515E8A">
        <w:rPr>
          <w:b/>
          <w:bCs/>
          <w:sz w:val="28"/>
          <w:szCs w:val="28"/>
        </w:rPr>
        <w:t xml:space="preserve"> О</w:t>
      </w:r>
      <w:proofErr w:type="gramEnd"/>
      <w:r w:rsidRPr="00515E8A">
        <w:rPr>
          <w:b/>
          <w:bCs/>
          <w:sz w:val="28"/>
          <w:szCs w:val="28"/>
        </w:rPr>
        <w:t>писать дизайн исследования</w:t>
      </w:r>
      <w:r w:rsidRPr="00515E8A">
        <w:rPr>
          <w:sz w:val="28"/>
          <w:szCs w:val="28"/>
        </w:rPr>
        <w:t xml:space="preserve">: </w:t>
      </w:r>
      <w:r w:rsidRPr="006C48BD">
        <w:rPr>
          <w:rFonts w:eastAsia="Times New Roman"/>
          <w:bCs/>
          <w:color w:val="333333"/>
          <w:sz w:val="28"/>
          <w:szCs w:val="28"/>
          <w:lang w:eastAsia="ru-RU"/>
        </w:rPr>
        <w:t>например, двойное слепое, плацебо-контролируемое, параллельное) и графическую схему дизайна исследования,</w:t>
      </w:r>
      <w:r w:rsidRPr="00515E8A">
        <w:rPr>
          <w:rFonts w:eastAsia="Times New Roman"/>
          <w:bCs/>
          <w:color w:val="333333"/>
          <w:sz w:val="28"/>
          <w:szCs w:val="28"/>
          <w:lang w:eastAsia="ru-RU"/>
        </w:rPr>
        <w:t xml:space="preserve"> процедур и этапов исследования, </w:t>
      </w:r>
      <w:r w:rsidRPr="00515E8A">
        <w:rPr>
          <w:i/>
          <w:iCs/>
          <w:sz w:val="28"/>
          <w:szCs w:val="28"/>
        </w:rPr>
        <w:t xml:space="preserve">открытое клиническое проспективное сравнительное контролируемое исследование и т.д. </w:t>
      </w:r>
    </w:p>
    <w:p w:rsidR="00515E8A" w:rsidRDefault="00515E8A" w:rsidP="00515E8A">
      <w:pPr>
        <w:pStyle w:val="Default"/>
        <w:rPr>
          <w:i/>
          <w:iCs/>
          <w:sz w:val="28"/>
          <w:szCs w:val="28"/>
        </w:rPr>
      </w:pPr>
      <w:r w:rsidRPr="00515E8A">
        <w:rPr>
          <w:i/>
          <w:iCs/>
          <w:sz w:val="28"/>
          <w:szCs w:val="28"/>
        </w:rPr>
        <w:t xml:space="preserve">Графическая схема, как будут включаться пациенты, как будет проводиться рандомизация и т.д. </w:t>
      </w:r>
    </w:p>
    <w:p w:rsidR="00432524" w:rsidRPr="00515E8A" w:rsidRDefault="00432524" w:rsidP="00126388">
      <w:pPr>
        <w:pStyle w:val="Default"/>
        <w:spacing w:before="240"/>
        <w:rPr>
          <w:sz w:val="28"/>
          <w:szCs w:val="28"/>
        </w:rPr>
      </w:pPr>
      <w:r>
        <w:rPr>
          <w:b/>
          <w:bCs/>
          <w:sz w:val="28"/>
          <w:szCs w:val="28"/>
        </w:rPr>
        <w:t>5.2 Распределение больных по группам</w:t>
      </w:r>
    </w:p>
    <w:p w:rsidR="00432524" w:rsidRDefault="00515E8A" w:rsidP="00126388">
      <w:pPr>
        <w:spacing w:before="240"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325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5.3 Критерии включения субъектов. </w:t>
      </w:r>
    </w:p>
    <w:p w:rsidR="00126388" w:rsidRDefault="00396CB4" w:rsidP="00126388">
      <w:pPr>
        <w:spacing w:before="24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325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="00515E8A" w:rsidRPr="004325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.4 Критерии </w:t>
      </w:r>
      <w:proofErr w:type="spellStart"/>
      <w:r w:rsidR="00515E8A" w:rsidRPr="004325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невключения</w:t>
      </w:r>
      <w:proofErr w:type="spellEnd"/>
      <w:r w:rsidR="00515E8A" w:rsidRPr="004325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субъектов.</w:t>
      </w:r>
    </w:p>
    <w:p w:rsidR="00126388" w:rsidRDefault="00515E8A" w:rsidP="00126388">
      <w:pPr>
        <w:spacing w:before="24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gramStart"/>
      <w:r w:rsidRPr="004325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</w:t>
      </w:r>
      <w:r w:rsidR="00396CB4" w:rsidRPr="004325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Pr="004325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Критерии исключения субъектов</w:t>
      </w:r>
      <w:r w:rsidRPr="0043252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(т.е. основания прекращения применения исследуемого продукта/исследуемого лечения), а также процедуры, определяющие:</w:t>
      </w:r>
      <w:r w:rsidRPr="0043252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а) Когда и как субъектов исключать из исследования/лечения исследуемым продуктом</w:t>
      </w:r>
      <w:r w:rsidR="0043252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</w:t>
      </w:r>
      <w:r w:rsidRPr="0043252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б) Какие данные и в какие сроки должны быть собраны по исключенным пациентам</w:t>
      </w:r>
      <w:r w:rsidR="0043252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</w:t>
      </w:r>
      <w:r w:rsidRPr="0043252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в) Заменены ли и каким образом выбывшие субъекты</w:t>
      </w:r>
      <w:r w:rsidR="0043252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</w:t>
      </w:r>
      <w:proofErr w:type="gramEnd"/>
      <w:r w:rsidRPr="0043252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г) Последующее наблюдение за субъектами, исключенными из лечения исследуемым продуктом/исследуемым лечением.</w:t>
      </w:r>
    </w:p>
    <w:p w:rsidR="00515E8A" w:rsidRPr="00432524" w:rsidRDefault="00515E8A" w:rsidP="00126388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432524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FE3709" w:rsidRPr="0043252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32524">
        <w:rPr>
          <w:rFonts w:ascii="Times New Roman" w:hAnsi="Times New Roman" w:cs="Times New Roman"/>
          <w:b/>
          <w:bCs/>
          <w:sz w:val="28"/>
          <w:szCs w:val="28"/>
        </w:rPr>
        <w:t xml:space="preserve"> План исследования </w:t>
      </w:r>
    </w:p>
    <w:p w:rsidR="00515E8A" w:rsidRPr="00515E8A" w:rsidRDefault="00515E8A" w:rsidP="00515E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Визиты с описанием процедур и лечебных мероприятий на каждом визите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6C48BD">
        <w:rPr>
          <w:rFonts w:eastAsia="Times New Roman"/>
          <w:bCs/>
          <w:color w:val="333333"/>
          <w:sz w:val="28"/>
          <w:szCs w:val="28"/>
          <w:lang w:eastAsia="ru-RU"/>
        </w:rPr>
        <w:t>о</w:t>
      </w:r>
      <w:proofErr w:type="gramEnd"/>
      <w:r w:rsidRPr="006C48BD">
        <w:rPr>
          <w:rFonts w:eastAsia="Times New Roman"/>
          <w:bCs/>
          <w:color w:val="333333"/>
          <w:sz w:val="28"/>
          <w:szCs w:val="28"/>
          <w:lang w:eastAsia="ru-RU"/>
        </w:rPr>
        <w:t>писание последовательности и продолжительности всех периодов исследования, включая период последующего наблюдения, если таковой предусмотрен.</w:t>
      </w:r>
    </w:p>
    <w:p w:rsidR="00515E8A" w:rsidRDefault="00515E8A" w:rsidP="00515E8A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Пример </w:t>
      </w:r>
    </w:p>
    <w:p w:rsidR="00515E8A" w:rsidRDefault="00515E8A" w:rsidP="00515E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Визит 1 – включение в исследование, подписание информированного согласия. </w:t>
      </w:r>
    </w:p>
    <w:p w:rsidR="00515E8A" w:rsidRDefault="00515E8A" w:rsidP="00515E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Визит 2 – через 2 недели: проведение </w:t>
      </w:r>
      <w:proofErr w:type="spellStart"/>
      <w:r>
        <w:rPr>
          <w:sz w:val="28"/>
          <w:szCs w:val="28"/>
        </w:rPr>
        <w:t>ЭхоКГ</w:t>
      </w:r>
      <w:proofErr w:type="spellEnd"/>
      <w:r>
        <w:rPr>
          <w:sz w:val="28"/>
          <w:szCs w:val="28"/>
        </w:rPr>
        <w:t xml:space="preserve">, взятие крови на обследование. </w:t>
      </w:r>
    </w:p>
    <w:p w:rsidR="00515E8A" w:rsidRDefault="00515E8A" w:rsidP="00515E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Визит 3 – через 1 месяц: назначение терапии. </w:t>
      </w:r>
    </w:p>
    <w:p w:rsidR="00515E8A" w:rsidRDefault="00515E8A" w:rsidP="00515E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Визит 4 – через 3 месяца: оценка состояния, эффективности терапии, </w:t>
      </w:r>
      <w:proofErr w:type="spellStart"/>
      <w:r>
        <w:rPr>
          <w:sz w:val="28"/>
          <w:szCs w:val="28"/>
        </w:rPr>
        <w:t>ЭхоКГ</w:t>
      </w:r>
      <w:proofErr w:type="spellEnd"/>
      <w:r>
        <w:rPr>
          <w:sz w:val="28"/>
          <w:szCs w:val="28"/>
        </w:rPr>
        <w:t xml:space="preserve"> …, кровь на исследование. </w:t>
      </w:r>
    </w:p>
    <w:p w:rsidR="00515E8A" w:rsidRDefault="00515E8A" w:rsidP="00515E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Визит 5 – оценка состояния, эффективности терапии, </w:t>
      </w:r>
      <w:proofErr w:type="spellStart"/>
      <w:r>
        <w:rPr>
          <w:sz w:val="28"/>
          <w:szCs w:val="28"/>
        </w:rPr>
        <w:t>ЭхоКГ</w:t>
      </w:r>
      <w:proofErr w:type="spellEnd"/>
      <w:r>
        <w:rPr>
          <w:sz w:val="28"/>
          <w:szCs w:val="28"/>
        </w:rPr>
        <w:t xml:space="preserve">, кровь на исследование. </w:t>
      </w:r>
    </w:p>
    <w:p w:rsidR="00515E8A" w:rsidRDefault="00515E8A" w:rsidP="00515E8A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Визит 6 – окончание исследования. </w:t>
      </w:r>
    </w:p>
    <w:p w:rsidR="00126388" w:rsidRPr="00126388" w:rsidRDefault="00515E8A" w:rsidP="00515E8A">
      <w:pPr>
        <w:pStyle w:val="Defaul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Исключение из исследования (если применимо). </w:t>
      </w:r>
      <w:r w:rsidR="00126388">
        <w:rPr>
          <w:sz w:val="28"/>
          <w:szCs w:val="28"/>
        </w:rPr>
        <w:t xml:space="preserve"> </w:t>
      </w:r>
      <w:r w:rsidR="00126388" w:rsidRPr="00126388">
        <w:rPr>
          <w:color w:val="FF0000"/>
          <w:sz w:val="28"/>
          <w:szCs w:val="28"/>
        </w:rPr>
        <w:t>Возможно</w:t>
      </w:r>
      <w:r w:rsidR="00126388">
        <w:rPr>
          <w:color w:val="FF0000"/>
          <w:sz w:val="28"/>
          <w:szCs w:val="28"/>
        </w:rPr>
        <w:t xml:space="preserve"> предст</w:t>
      </w:r>
      <w:r w:rsidR="00126388" w:rsidRPr="00126388">
        <w:rPr>
          <w:color w:val="FF0000"/>
          <w:sz w:val="28"/>
          <w:szCs w:val="28"/>
        </w:rPr>
        <w:t>авление в виде схемы.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58"/>
        <w:gridCol w:w="1177"/>
        <w:gridCol w:w="1178"/>
        <w:gridCol w:w="1178"/>
        <w:gridCol w:w="1172"/>
        <w:gridCol w:w="1276"/>
      </w:tblGrid>
      <w:tr w:rsidR="004F6C08" w:rsidRPr="004F6C08" w:rsidTr="004F6C08">
        <w:tc>
          <w:tcPr>
            <w:tcW w:w="3058" w:type="dxa"/>
          </w:tcPr>
          <w:p w:rsidR="004F6C08" w:rsidRPr="004F6C08" w:rsidRDefault="004F6C08" w:rsidP="00515E8A">
            <w:pPr>
              <w:pStyle w:val="Default"/>
              <w:rPr>
                <w:b/>
                <w:color w:val="FF0000"/>
                <w:sz w:val="28"/>
                <w:szCs w:val="28"/>
              </w:rPr>
            </w:pPr>
            <w:r w:rsidRPr="004F6C08">
              <w:rPr>
                <w:b/>
                <w:color w:val="FF0000"/>
                <w:sz w:val="28"/>
                <w:szCs w:val="28"/>
              </w:rPr>
              <w:t>Номер визита</w:t>
            </w:r>
          </w:p>
        </w:tc>
        <w:tc>
          <w:tcPr>
            <w:tcW w:w="1177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 w:rsidRPr="004F6C08">
              <w:rPr>
                <w:color w:val="FF0000"/>
                <w:sz w:val="28"/>
                <w:szCs w:val="28"/>
              </w:rPr>
              <w:t>Визит 1</w:t>
            </w:r>
          </w:p>
        </w:tc>
        <w:tc>
          <w:tcPr>
            <w:tcW w:w="1178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 w:rsidRPr="004F6C08">
              <w:rPr>
                <w:color w:val="FF0000"/>
                <w:sz w:val="28"/>
                <w:szCs w:val="28"/>
              </w:rPr>
              <w:t>Визит 2</w:t>
            </w:r>
          </w:p>
        </w:tc>
        <w:tc>
          <w:tcPr>
            <w:tcW w:w="1178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 w:rsidRPr="004F6C08">
              <w:rPr>
                <w:color w:val="FF0000"/>
                <w:sz w:val="28"/>
                <w:szCs w:val="28"/>
              </w:rPr>
              <w:t>Визит 3</w:t>
            </w:r>
          </w:p>
        </w:tc>
        <w:tc>
          <w:tcPr>
            <w:tcW w:w="1172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 w:rsidRPr="004F6C08">
              <w:rPr>
                <w:color w:val="FF0000"/>
                <w:sz w:val="28"/>
                <w:szCs w:val="28"/>
              </w:rPr>
              <w:t>Визит 4</w:t>
            </w:r>
          </w:p>
        </w:tc>
        <w:tc>
          <w:tcPr>
            <w:tcW w:w="1276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 w:rsidRPr="004F6C08">
              <w:rPr>
                <w:color w:val="FF0000"/>
                <w:sz w:val="28"/>
                <w:szCs w:val="28"/>
              </w:rPr>
              <w:t>Визит 3</w:t>
            </w:r>
          </w:p>
        </w:tc>
      </w:tr>
      <w:tr w:rsidR="004F6C08" w:rsidRPr="004F6C08" w:rsidTr="004F6C08">
        <w:tc>
          <w:tcPr>
            <w:tcW w:w="3058" w:type="dxa"/>
          </w:tcPr>
          <w:p w:rsidR="004F6C08" w:rsidRPr="004F6C08" w:rsidRDefault="004F6C08" w:rsidP="00515E8A">
            <w:pPr>
              <w:pStyle w:val="Default"/>
              <w:rPr>
                <w:b/>
                <w:color w:val="FF0000"/>
                <w:sz w:val="28"/>
                <w:szCs w:val="28"/>
              </w:rPr>
            </w:pPr>
            <w:r w:rsidRPr="004F6C08">
              <w:rPr>
                <w:b/>
                <w:color w:val="FF0000"/>
                <w:sz w:val="28"/>
                <w:szCs w:val="28"/>
              </w:rPr>
              <w:t>Месяц наблюдения</w:t>
            </w:r>
          </w:p>
        </w:tc>
        <w:tc>
          <w:tcPr>
            <w:tcW w:w="1177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78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78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72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F6C08" w:rsidRPr="004F6C08" w:rsidTr="004F6C08">
        <w:tc>
          <w:tcPr>
            <w:tcW w:w="9039" w:type="dxa"/>
            <w:gridSpan w:val="6"/>
          </w:tcPr>
          <w:p w:rsidR="004F6C08" w:rsidRPr="004F6C08" w:rsidRDefault="004F6C08" w:rsidP="004F6C08">
            <w:pPr>
              <w:pStyle w:val="Default"/>
              <w:jc w:val="center"/>
              <w:rPr>
                <w:b/>
                <w:color w:val="FF0000"/>
                <w:sz w:val="28"/>
                <w:szCs w:val="28"/>
              </w:rPr>
            </w:pPr>
            <w:r w:rsidRPr="004F6C08">
              <w:rPr>
                <w:b/>
                <w:color w:val="FF0000"/>
                <w:sz w:val="28"/>
                <w:szCs w:val="28"/>
              </w:rPr>
              <w:t>Процедуры исследования:</w:t>
            </w:r>
          </w:p>
        </w:tc>
      </w:tr>
      <w:tr w:rsidR="004F6C08" w:rsidRPr="004F6C08" w:rsidTr="004F6C08">
        <w:tc>
          <w:tcPr>
            <w:tcW w:w="3058" w:type="dxa"/>
          </w:tcPr>
          <w:p w:rsidR="004F6C08" w:rsidRPr="004F6C08" w:rsidRDefault="004F6C08" w:rsidP="00515E8A">
            <w:pPr>
              <w:pStyle w:val="Default"/>
              <w:rPr>
                <w:color w:val="FF0000"/>
                <w:sz w:val="28"/>
                <w:szCs w:val="28"/>
              </w:rPr>
            </w:pPr>
            <w:r w:rsidRPr="004F6C08">
              <w:rPr>
                <w:color w:val="FF0000"/>
                <w:sz w:val="28"/>
                <w:szCs w:val="28"/>
              </w:rPr>
              <w:t>Информированное согласие</w:t>
            </w:r>
          </w:p>
        </w:tc>
        <w:tc>
          <w:tcPr>
            <w:tcW w:w="1177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Х</w:t>
            </w:r>
          </w:p>
        </w:tc>
        <w:tc>
          <w:tcPr>
            <w:tcW w:w="1178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78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72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F6C08" w:rsidRPr="004F6C08" w:rsidTr="004F6C08">
        <w:tc>
          <w:tcPr>
            <w:tcW w:w="3058" w:type="dxa"/>
          </w:tcPr>
          <w:p w:rsidR="004F6C08" w:rsidRPr="004F6C08" w:rsidRDefault="004F6C08" w:rsidP="00515E8A">
            <w:pPr>
              <w:pStyle w:val="Default"/>
              <w:rPr>
                <w:color w:val="FF0000"/>
                <w:sz w:val="28"/>
                <w:szCs w:val="28"/>
              </w:rPr>
            </w:pPr>
            <w:r w:rsidRPr="004F6C08">
              <w:rPr>
                <w:color w:val="FF0000"/>
                <w:sz w:val="28"/>
                <w:szCs w:val="28"/>
              </w:rPr>
              <w:t>Медицинский, хирургический, семейный анамнез</w:t>
            </w:r>
          </w:p>
        </w:tc>
        <w:tc>
          <w:tcPr>
            <w:tcW w:w="1177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Х</w:t>
            </w:r>
          </w:p>
        </w:tc>
        <w:tc>
          <w:tcPr>
            <w:tcW w:w="1178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78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72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F6C08" w:rsidRPr="004F6C08" w:rsidTr="004F6C08">
        <w:tc>
          <w:tcPr>
            <w:tcW w:w="3058" w:type="dxa"/>
          </w:tcPr>
          <w:p w:rsidR="004F6C08" w:rsidRPr="004F6C08" w:rsidRDefault="004F6C08" w:rsidP="00515E8A">
            <w:pPr>
              <w:pStyle w:val="Default"/>
              <w:rPr>
                <w:color w:val="FF0000"/>
                <w:sz w:val="28"/>
                <w:szCs w:val="28"/>
              </w:rPr>
            </w:pPr>
            <w:r w:rsidRPr="004F6C08">
              <w:rPr>
                <w:color w:val="FF0000"/>
                <w:sz w:val="28"/>
                <w:szCs w:val="28"/>
              </w:rPr>
              <w:t>Демографические данные</w:t>
            </w:r>
          </w:p>
        </w:tc>
        <w:tc>
          <w:tcPr>
            <w:tcW w:w="1177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Х</w:t>
            </w:r>
          </w:p>
        </w:tc>
        <w:tc>
          <w:tcPr>
            <w:tcW w:w="1178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78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72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F6C08" w:rsidRPr="004F6C08" w:rsidTr="004F6C08">
        <w:tc>
          <w:tcPr>
            <w:tcW w:w="3058" w:type="dxa"/>
          </w:tcPr>
          <w:p w:rsidR="004F6C08" w:rsidRPr="004F6C08" w:rsidRDefault="004F6C08" w:rsidP="00515E8A">
            <w:pPr>
              <w:pStyle w:val="Default"/>
              <w:rPr>
                <w:color w:val="FF0000"/>
                <w:sz w:val="28"/>
                <w:szCs w:val="28"/>
              </w:rPr>
            </w:pPr>
            <w:r w:rsidRPr="004F6C08">
              <w:rPr>
                <w:color w:val="FF0000"/>
                <w:sz w:val="28"/>
                <w:szCs w:val="28"/>
              </w:rPr>
              <w:t>Оценка по критериям включения/исключения</w:t>
            </w:r>
          </w:p>
        </w:tc>
        <w:tc>
          <w:tcPr>
            <w:tcW w:w="1177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Х</w:t>
            </w:r>
          </w:p>
        </w:tc>
        <w:tc>
          <w:tcPr>
            <w:tcW w:w="1178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78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72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F6C08" w:rsidRPr="004F6C08" w:rsidTr="004F6C08">
        <w:tc>
          <w:tcPr>
            <w:tcW w:w="3058" w:type="dxa"/>
          </w:tcPr>
          <w:p w:rsidR="004F6C08" w:rsidRPr="004F6C08" w:rsidRDefault="004F6C08" w:rsidP="00515E8A">
            <w:pPr>
              <w:pStyle w:val="Default"/>
              <w:rPr>
                <w:color w:val="FF0000"/>
                <w:sz w:val="28"/>
                <w:szCs w:val="28"/>
              </w:rPr>
            </w:pPr>
            <w:r w:rsidRPr="004F6C08">
              <w:rPr>
                <w:color w:val="FF0000"/>
                <w:sz w:val="28"/>
                <w:szCs w:val="28"/>
              </w:rPr>
              <w:t>Общий медицинский осмотр</w:t>
            </w:r>
          </w:p>
        </w:tc>
        <w:tc>
          <w:tcPr>
            <w:tcW w:w="1177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Х</w:t>
            </w:r>
          </w:p>
        </w:tc>
        <w:tc>
          <w:tcPr>
            <w:tcW w:w="1178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78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72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F6C08" w:rsidRPr="004F6C08" w:rsidTr="004F6C08">
        <w:tc>
          <w:tcPr>
            <w:tcW w:w="3058" w:type="dxa"/>
          </w:tcPr>
          <w:p w:rsidR="004F6C08" w:rsidRPr="004F6C08" w:rsidRDefault="004F6C08" w:rsidP="00126388">
            <w:pPr>
              <w:pStyle w:val="Default"/>
              <w:rPr>
                <w:color w:val="FF0000"/>
                <w:sz w:val="28"/>
                <w:szCs w:val="28"/>
              </w:rPr>
            </w:pPr>
            <w:r w:rsidRPr="004F6C08">
              <w:rPr>
                <w:color w:val="FF0000"/>
                <w:sz w:val="28"/>
                <w:szCs w:val="28"/>
              </w:rPr>
              <w:t>Биохимический и общий анализ крови</w:t>
            </w:r>
          </w:p>
        </w:tc>
        <w:tc>
          <w:tcPr>
            <w:tcW w:w="1177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Х</w:t>
            </w:r>
          </w:p>
        </w:tc>
        <w:tc>
          <w:tcPr>
            <w:tcW w:w="1178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Х</w:t>
            </w:r>
          </w:p>
        </w:tc>
        <w:tc>
          <w:tcPr>
            <w:tcW w:w="1178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Х</w:t>
            </w:r>
          </w:p>
        </w:tc>
        <w:tc>
          <w:tcPr>
            <w:tcW w:w="1172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Х</w:t>
            </w:r>
          </w:p>
        </w:tc>
      </w:tr>
      <w:tr w:rsidR="004F6C08" w:rsidRPr="004F6C08" w:rsidTr="004F6C08">
        <w:tc>
          <w:tcPr>
            <w:tcW w:w="3058" w:type="dxa"/>
          </w:tcPr>
          <w:p w:rsidR="004F6C08" w:rsidRPr="004F6C08" w:rsidRDefault="004F6C08" w:rsidP="00126388">
            <w:pPr>
              <w:pStyle w:val="Default"/>
              <w:rPr>
                <w:color w:val="FF0000"/>
                <w:sz w:val="28"/>
                <w:szCs w:val="28"/>
              </w:rPr>
            </w:pPr>
            <w:r w:rsidRPr="004F6C08">
              <w:rPr>
                <w:color w:val="FF0000"/>
                <w:sz w:val="28"/>
                <w:szCs w:val="28"/>
              </w:rPr>
              <w:t xml:space="preserve">Инструментальные исследования (ЭГК, </w:t>
            </w:r>
            <w:proofErr w:type="spellStart"/>
            <w:r w:rsidRPr="004F6C08">
              <w:rPr>
                <w:color w:val="FF0000"/>
                <w:sz w:val="28"/>
                <w:szCs w:val="28"/>
              </w:rPr>
              <w:t>ЭхоКГ</w:t>
            </w:r>
            <w:proofErr w:type="spellEnd"/>
            <w:proofErr w:type="gramStart"/>
            <w:r w:rsidRPr="004F6C08">
              <w:rPr>
                <w:color w:val="FF0000"/>
                <w:sz w:val="28"/>
                <w:szCs w:val="28"/>
              </w:rPr>
              <w:t>, …)</w:t>
            </w:r>
            <w:proofErr w:type="gramEnd"/>
          </w:p>
        </w:tc>
        <w:tc>
          <w:tcPr>
            <w:tcW w:w="1177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Х</w:t>
            </w:r>
          </w:p>
        </w:tc>
        <w:tc>
          <w:tcPr>
            <w:tcW w:w="1178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Х</w:t>
            </w:r>
          </w:p>
        </w:tc>
        <w:tc>
          <w:tcPr>
            <w:tcW w:w="1178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Х</w:t>
            </w:r>
          </w:p>
        </w:tc>
        <w:tc>
          <w:tcPr>
            <w:tcW w:w="1172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Х</w:t>
            </w:r>
          </w:p>
        </w:tc>
      </w:tr>
      <w:tr w:rsidR="004F6C08" w:rsidRPr="004F6C08" w:rsidTr="004F6C08">
        <w:tc>
          <w:tcPr>
            <w:tcW w:w="3058" w:type="dxa"/>
          </w:tcPr>
          <w:p w:rsidR="004F6C08" w:rsidRPr="004F6C08" w:rsidRDefault="004F6C08" w:rsidP="00126388">
            <w:pPr>
              <w:pStyle w:val="Default"/>
              <w:rPr>
                <w:b/>
                <w:color w:val="FF0000"/>
                <w:sz w:val="28"/>
                <w:szCs w:val="28"/>
              </w:rPr>
            </w:pPr>
            <w:r w:rsidRPr="004F6C08">
              <w:rPr>
                <w:b/>
                <w:color w:val="FF0000"/>
                <w:sz w:val="28"/>
                <w:szCs w:val="28"/>
              </w:rPr>
              <w:t>Рандомизация</w:t>
            </w:r>
          </w:p>
        </w:tc>
        <w:tc>
          <w:tcPr>
            <w:tcW w:w="1177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78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78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72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F6C08" w:rsidRPr="004F6C08" w:rsidTr="004F6C08">
        <w:tc>
          <w:tcPr>
            <w:tcW w:w="3058" w:type="dxa"/>
          </w:tcPr>
          <w:p w:rsidR="004F6C08" w:rsidRPr="004F6C08" w:rsidRDefault="004F6C08" w:rsidP="00126388">
            <w:pPr>
              <w:pStyle w:val="Default"/>
              <w:rPr>
                <w:b/>
                <w:color w:val="FF0000"/>
                <w:sz w:val="28"/>
                <w:szCs w:val="28"/>
              </w:rPr>
            </w:pPr>
            <w:r w:rsidRPr="004F6C08">
              <w:rPr>
                <w:b/>
                <w:color w:val="FF0000"/>
                <w:sz w:val="28"/>
                <w:szCs w:val="28"/>
              </w:rPr>
              <w:t xml:space="preserve">Вмешательство </w:t>
            </w:r>
          </w:p>
        </w:tc>
        <w:tc>
          <w:tcPr>
            <w:tcW w:w="1177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78" w:type="dxa"/>
          </w:tcPr>
          <w:p w:rsid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Х</w:t>
            </w:r>
          </w:p>
        </w:tc>
        <w:tc>
          <w:tcPr>
            <w:tcW w:w="1178" w:type="dxa"/>
          </w:tcPr>
          <w:p w:rsid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72" w:type="dxa"/>
          </w:tcPr>
          <w:p w:rsid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F6C08" w:rsidRPr="004F6C08" w:rsidTr="004F6C08">
        <w:tc>
          <w:tcPr>
            <w:tcW w:w="3058" w:type="dxa"/>
          </w:tcPr>
          <w:p w:rsidR="004F6C08" w:rsidRPr="004F6C08" w:rsidRDefault="004F6C08" w:rsidP="00126388">
            <w:pPr>
              <w:pStyle w:val="Default"/>
              <w:rPr>
                <w:color w:val="FF0000"/>
                <w:sz w:val="28"/>
                <w:szCs w:val="28"/>
              </w:rPr>
            </w:pPr>
            <w:r w:rsidRPr="004F6C08">
              <w:rPr>
                <w:color w:val="FF0000"/>
                <w:sz w:val="28"/>
                <w:szCs w:val="28"/>
              </w:rPr>
              <w:t>Клинические события, используемые для оценки эффективности</w:t>
            </w:r>
          </w:p>
        </w:tc>
        <w:tc>
          <w:tcPr>
            <w:tcW w:w="1177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78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78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Х</w:t>
            </w:r>
          </w:p>
        </w:tc>
        <w:tc>
          <w:tcPr>
            <w:tcW w:w="1172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Х</w:t>
            </w:r>
          </w:p>
        </w:tc>
      </w:tr>
      <w:tr w:rsidR="004F6C08" w:rsidRPr="004F6C08" w:rsidTr="004F6C08">
        <w:tc>
          <w:tcPr>
            <w:tcW w:w="3058" w:type="dxa"/>
          </w:tcPr>
          <w:p w:rsidR="004F6C08" w:rsidRPr="004F6C08" w:rsidRDefault="004F6C08" w:rsidP="00126388">
            <w:pPr>
              <w:pStyle w:val="Default"/>
              <w:rPr>
                <w:color w:val="FF0000"/>
                <w:sz w:val="28"/>
                <w:szCs w:val="28"/>
              </w:rPr>
            </w:pPr>
            <w:r w:rsidRPr="004F6C08">
              <w:rPr>
                <w:color w:val="FF0000"/>
                <w:sz w:val="28"/>
                <w:szCs w:val="28"/>
              </w:rPr>
              <w:t>Оценка НЯ</w:t>
            </w:r>
          </w:p>
        </w:tc>
        <w:tc>
          <w:tcPr>
            <w:tcW w:w="1177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78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Х</w:t>
            </w:r>
          </w:p>
        </w:tc>
        <w:tc>
          <w:tcPr>
            <w:tcW w:w="1178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Х</w:t>
            </w:r>
          </w:p>
        </w:tc>
        <w:tc>
          <w:tcPr>
            <w:tcW w:w="1172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Х</w:t>
            </w:r>
          </w:p>
        </w:tc>
      </w:tr>
      <w:tr w:rsidR="004F6C08" w:rsidRPr="004F6C08" w:rsidTr="004F6C08">
        <w:tc>
          <w:tcPr>
            <w:tcW w:w="3058" w:type="dxa"/>
          </w:tcPr>
          <w:p w:rsidR="004F6C08" w:rsidRPr="004F6C08" w:rsidRDefault="004F6C08" w:rsidP="00126388">
            <w:pPr>
              <w:pStyle w:val="Default"/>
              <w:rPr>
                <w:color w:val="FF0000"/>
                <w:sz w:val="28"/>
                <w:szCs w:val="28"/>
              </w:rPr>
            </w:pPr>
            <w:proofErr w:type="spellStart"/>
            <w:r w:rsidRPr="004F6C08">
              <w:rPr>
                <w:color w:val="FF0000"/>
                <w:sz w:val="28"/>
                <w:szCs w:val="28"/>
              </w:rPr>
              <w:t>Доп</w:t>
            </w:r>
            <w:proofErr w:type="gramStart"/>
            <w:r w:rsidRPr="004F6C08">
              <w:rPr>
                <w:color w:val="FF0000"/>
                <w:sz w:val="28"/>
                <w:szCs w:val="28"/>
              </w:rPr>
              <w:t>.м</w:t>
            </w:r>
            <w:proofErr w:type="gramEnd"/>
            <w:r w:rsidRPr="004F6C08">
              <w:rPr>
                <w:color w:val="FF0000"/>
                <w:sz w:val="28"/>
                <w:szCs w:val="28"/>
              </w:rPr>
              <w:t>етоды</w:t>
            </w:r>
            <w:proofErr w:type="spellEnd"/>
            <w:r w:rsidRPr="004F6C08">
              <w:rPr>
                <w:color w:val="FF0000"/>
                <w:sz w:val="28"/>
                <w:szCs w:val="28"/>
              </w:rPr>
              <w:t xml:space="preserve"> исследования и т.д.</w:t>
            </w:r>
            <w:r>
              <w:rPr>
                <w:color w:val="FF0000"/>
                <w:sz w:val="28"/>
                <w:szCs w:val="28"/>
              </w:rPr>
              <w:t xml:space="preserve"> (описать)</w:t>
            </w:r>
          </w:p>
        </w:tc>
        <w:tc>
          <w:tcPr>
            <w:tcW w:w="1177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78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Х</w:t>
            </w:r>
          </w:p>
        </w:tc>
        <w:tc>
          <w:tcPr>
            <w:tcW w:w="1178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Х</w:t>
            </w:r>
          </w:p>
        </w:tc>
        <w:tc>
          <w:tcPr>
            <w:tcW w:w="1172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4F6C08" w:rsidRPr="004F6C08" w:rsidRDefault="004F6C08" w:rsidP="004F6C08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Х</w:t>
            </w:r>
          </w:p>
        </w:tc>
      </w:tr>
    </w:tbl>
    <w:p w:rsidR="00515E8A" w:rsidRDefault="00126388" w:rsidP="00515E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5E8A" w:rsidRDefault="00515E8A" w:rsidP="00126388">
      <w:pPr>
        <w:pStyle w:val="Default"/>
        <w:spacing w:before="240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FE3709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Основные методы исследования </w:t>
      </w:r>
    </w:p>
    <w:p w:rsidR="00515E8A" w:rsidRDefault="00515E8A" w:rsidP="00515E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Место проведения исследования (</w:t>
      </w:r>
      <w:r w:rsidR="00432524" w:rsidRPr="00432524">
        <w:rPr>
          <w:i/>
          <w:sz w:val="28"/>
          <w:szCs w:val="28"/>
        </w:rPr>
        <w:t xml:space="preserve">например, </w:t>
      </w:r>
      <w:r w:rsidRPr="00432524">
        <w:rPr>
          <w:i/>
          <w:sz w:val="28"/>
          <w:szCs w:val="28"/>
        </w:rPr>
        <w:t>отделение ССХ НИИК</w:t>
      </w:r>
      <w:r>
        <w:rPr>
          <w:sz w:val="28"/>
          <w:szCs w:val="28"/>
        </w:rPr>
        <w:t xml:space="preserve">). </w:t>
      </w:r>
    </w:p>
    <w:p w:rsidR="00515E8A" w:rsidRPr="00432524" w:rsidRDefault="00515E8A" w:rsidP="00515E8A">
      <w:pPr>
        <w:pStyle w:val="Default"/>
        <w:rPr>
          <w:i/>
          <w:sz w:val="28"/>
          <w:szCs w:val="28"/>
        </w:rPr>
      </w:pPr>
      <w:r>
        <w:rPr>
          <w:sz w:val="28"/>
          <w:szCs w:val="28"/>
        </w:rPr>
        <w:t xml:space="preserve">Кто будет участвовать в исследовании________________ (исследователь, врачи и т.д.). </w:t>
      </w:r>
      <w:r w:rsidR="00432524" w:rsidRPr="00432524">
        <w:rPr>
          <w:iCs/>
          <w:sz w:val="28"/>
          <w:szCs w:val="28"/>
        </w:rPr>
        <w:t>Клинико-лабораторные и инструментальные методы исследования</w:t>
      </w:r>
      <w:r w:rsidR="00432524">
        <w:rPr>
          <w:i/>
          <w:iCs/>
          <w:sz w:val="28"/>
          <w:szCs w:val="28"/>
        </w:rPr>
        <w:t xml:space="preserve"> (описать) </w:t>
      </w:r>
      <w:r w:rsidRPr="00432524">
        <w:rPr>
          <w:i/>
          <w:sz w:val="28"/>
          <w:szCs w:val="28"/>
        </w:rPr>
        <w:t xml:space="preserve">Перечислить подробно планируемые методы исследования. </w:t>
      </w:r>
      <w:proofErr w:type="gramStart"/>
      <w:r w:rsidRPr="00432524">
        <w:rPr>
          <w:i/>
          <w:sz w:val="28"/>
          <w:szCs w:val="28"/>
        </w:rPr>
        <w:t>Где будут проводиться</w:t>
      </w:r>
      <w:r w:rsidR="00432524" w:rsidRPr="00432524">
        <w:rPr>
          <w:i/>
          <w:sz w:val="28"/>
          <w:szCs w:val="28"/>
        </w:rPr>
        <w:t xml:space="preserve"> исследования</w:t>
      </w:r>
      <w:r w:rsidRPr="00432524">
        <w:rPr>
          <w:i/>
          <w:sz w:val="28"/>
          <w:szCs w:val="28"/>
        </w:rPr>
        <w:t xml:space="preserve"> (клиническая лаборатория, … ), методика (реактивы, метод определения, приборы), материал для исследования (кровь, иные биологические жидкости  т.д.).</w:t>
      </w:r>
      <w:proofErr w:type="gramEnd"/>
      <w:r w:rsidRPr="00432524">
        <w:rPr>
          <w:i/>
          <w:sz w:val="28"/>
          <w:szCs w:val="28"/>
        </w:rPr>
        <w:t xml:space="preserve"> Описать, как и где будет забираться биологический материал. </w:t>
      </w:r>
    </w:p>
    <w:p w:rsidR="00515E8A" w:rsidRPr="00432524" w:rsidRDefault="00515E8A" w:rsidP="00126388">
      <w:pPr>
        <w:pStyle w:val="Default"/>
        <w:spacing w:before="240"/>
        <w:rPr>
          <w:sz w:val="28"/>
          <w:szCs w:val="28"/>
        </w:rPr>
      </w:pPr>
      <w:r w:rsidRPr="00432524">
        <w:rPr>
          <w:b/>
          <w:bCs/>
          <w:sz w:val="28"/>
          <w:szCs w:val="28"/>
        </w:rPr>
        <w:t xml:space="preserve">6 Лечебные мероприятия </w:t>
      </w:r>
      <w:r w:rsidRPr="00432524">
        <w:rPr>
          <w:sz w:val="28"/>
          <w:szCs w:val="28"/>
        </w:rPr>
        <w:t xml:space="preserve">– наименование препарата, механизм действия, применяемые дозы, побочные эффекты. Привести регистрационные </w:t>
      </w:r>
      <w:r w:rsidRPr="00432524">
        <w:rPr>
          <w:sz w:val="28"/>
          <w:szCs w:val="28"/>
        </w:rPr>
        <w:lastRenderedPageBreak/>
        <w:t xml:space="preserve">удостоверения лекарственных препаратов, патенты применения, аннотации, заявки на изобретения и т.д. </w:t>
      </w:r>
      <w:r w:rsidR="00FE3709" w:rsidRPr="006C48BD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Лекарства/способы лечения, применение которых разрешено (включая неотложную терапию) или не разрешено </w:t>
      </w:r>
      <w:proofErr w:type="gramStart"/>
      <w:r w:rsidR="00FE3709" w:rsidRPr="00432524">
        <w:rPr>
          <w:rFonts w:eastAsia="Times New Roman"/>
          <w:bCs/>
          <w:color w:val="000000" w:themeColor="text1"/>
          <w:sz w:val="28"/>
          <w:szCs w:val="28"/>
          <w:lang w:eastAsia="ru-RU"/>
        </w:rPr>
        <w:t>до</w:t>
      </w:r>
      <w:proofErr w:type="gramEnd"/>
      <w:r w:rsidR="00FE3709" w:rsidRPr="00432524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и/или </w:t>
      </w:r>
      <w:proofErr w:type="gramStart"/>
      <w:r w:rsidR="00FE3709" w:rsidRPr="00432524">
        <w:rPr>
          <w:rFonts w:eastAsia="Times New Roman"/>
          <w:bCs/>
          <w:color w:val="000000" w:themeColor="text1"/>
          <w:sz w:val="28"/>
          <w:szCs w:val="28"/>
          <w:lang w:eastAsia="ru-RU"/>
        </w:rPr>
        <w:t>во</w:t>
      </w:r>
      <w:proofErr w:type="gramEnd"/>
      <w:r w:rsidR="00FE3709" w:rsidRPr="00432524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время исследования. </w:t>
      </w:r>
      <w:r w:rsidR="00FE3709" w:rsidRPr="006C48BD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Методы </w:t>
      </w:r>
      <w:proofErr w:type="gramStart"/>
      <w:r w:rsidR="00FE3709" w:rsidRPr="006C48BD">
        <w:rPr>
          <w:rFonts w:eastAsia="Times New Roman"/>
          <w:bCs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="00FE3709" w:rsidRPr="006C48BD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соблюдением процедур субъектами.</w:t>
      </w:r>
      <w:r w:rsidR="00432524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32524">
        <w:rPr>
          <w:color w:val="000000" w:themeColor="text1"/>
          <w:sz w:val="28"/>
          <w:szCs w:val="28"/>
        </w:rPr>
        <w:t xml:space="preserve">Описать подробно другие лечебные и/или </w:t>
      </w:r>
      <w:r w:rsidRPr="00432524">
        <w:rPr>
          <w:sz w:val="28"/>
          <w:szCs w:val="28"/>
        </w:rPr>
        <w:t>диагностические мероприятия, которые будут предложены пациенту</w:t>
      </w:r>
      <w:proofErr w:type="gramStart"/>
      <w:r w:rsidRPr="00432524">
        <w:rPr>
          <w:sz w:val="28"/>
          <w:szCs w:val="28"/>
        </w:rPr>
        <w:t>.</w:t>
      </w:r>
      <w:proofErr w:type="gramEnd"/>
      <w:r w:rsidRPr="00432524">
        <w:rPr>
          <w:sz w:val="28"/>
          <w:szCs w:val="28"/>
        </w:rPr>
        <w:t xml:space="preserve"> </w:t>
      </w:r>
      <w:r w:rsidR="00045691">
        <w:rPr>
          <w:sz w:val="28"/>
          <w:szCs w:val="28"/>
        </w:rPr>
        <w:t>(</w:t>
      </w:r>
      <w:r w:rsidR="00045691" w:rsidRPr="00045691">
        <w:rPr>
          <w:color w:val="FF0000"/>
          <w:sz w:val="28"/>
          <w:szCs w:val="28"/>
        </w:rPr>
        <w:t>Если это наблюдательное исследование, то надо написать «согласно стандартам лечебной практики»)</w:t>
      </w:r>
    </w:p>
    <w:p w:rsidR="00515E8A" w:rsidRPr="00432524" w:rsidRDefault="00515E8A" w:rsidP="00126388">
      <w:pPr>
        <w:pStyle w:val="Default"/>
        <w:spacing w:before="240"/>
        <w:rPr>
          <w:color w:val="000000" w:themeColor="text1"/>
          <w:sz w:val="28"/>
          <w:szCs w:val="28"/>
        </w:rPr>
      </w:pPr>
      <w:r w:rsidRPr="00432524">
        <w:rPr>
          <w:b/>
          <w:bCs/>
          <w:color w:val="000000" w:themeColor="text1"/>
          <w:sz w:val="28"/>
          <w:szCs w:val="28"/>
        </w:rPr>
        <w:t xml:space="preserve">7 Оценка эффективности </w:t>
      </w:r>
    </w:p>
    <w:p w:rsidR="00126388" w:rsidRDefault="00FE3709" w:rsidP="00126388">
      <w:pPr>
        <w:pStyle w:val="Default"/>
        <w:spacing w:before="240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 w:rsidRPr="006C48BD">
        <w:rPr>
          <w:rFonts w:eastAsia="Times New Roman"/>
          <w:bCs/>
          <w:color w:val="000000" w:themeColor="text1"/>
          <w:sz w:val="28"/>
          <w:szCs w:val="28"/>
          <w:lang w:eastAsia="ru-RU"/>
        </w:rPr>
        <w:t>7.1 Переч</w:t>
      </w:r>
      <w:r w:rsidRPr="00432524">
        <w:rPr>
          <w:rFonts w:eastAsia="Times New Roman"/>
          <w:bCs/>
          <w:color w:val="000000" w:themeColor="text1"/>
          <w:sz w:val="28"/>
          <w:szCs w:val="28"/>
          <w:lang w:eastAsia="ru-RU"/>
        </w:rPr>
        <w:t>ень параметров эффективности.</w:t>
      </w:r>
      <w:r w:rsidRPr="00432524">
        <w:rPr>
          <w:rFonts w:eastAsia="Times New Roman"/>
          <w:bCs/>
          <w:color w:val="000000" w:themeColor="text1"/>
          <w:sz w:val="28"/>
          <w:szCs w:val="28"/>
          <w:lang w:eastAsia="ru-RU"/>
        </w:rPr>
        <w:br/>
      </w:r>
      <w:r w:rsidRPr="006C48BD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7.2 Методы и сроки оценки, регистрации и анализа параметров эффективности. </w:t>
      </w:r>
    </w:p>
    <w:p w:rsidR="00515E8A" w:rsidRPr="00432524" w:rsidRDefault="00515E8A" w:rsidP="00126388">
      <w:pPr>
        <w:pStyle w:val="Default"/>
        <w:spacing w:before="240"/>
        <w:rPr>
          <w:sz w:val="28"/>
          <w:szCs w:val="28"/>
        </w:rPr>
      </w:pPr>
      <w:r w:rsidRPr="00432524">
        <w:rPr>
          <w:b/>
          <w:bCs/>
          <w:sz w:val="28"/>
          <w:szCs w:val="28"/>
        </w:rPr>
        <w:t>8</w:t>
      </w:r>
      <w:r w:rsidR="00126388">
        <w:rPr>
          <w:b/>
          <w:bCs/>
          <w:sz w:val="28"/>
          <w:szCs w:val="28"/>
        </w:rPr>
        <w:t>.</w:t>
      </w:r>
      <w:r w:rsidRPr="00432524">
        <w:rPr>
          <w:b/>
          <w:bCs/>
          <w:sz w:val="28"/>
          <w:szCs w:val="28"/>
        </w:rPr>
        <w:t xml:space="preserve"> Оценка безопасности </w:t>
      </w:r>
    </w:p>
    <w:p w:rsidR="00126388" w:rsidRPr="00432524" w:rsidRDefault="00515E8A" w:rsidP="00515E8A">
      <w:pPr>
        <w:pStyle w:val="Default"/>
        <w:rPr>
          <w:sz w:val="28"/>
          <w:szCs w:val="28"/>
        </w:rPr>
      </w:pPr>
      <w:r w:rsidRPr="00432524">
        <w:rPr>
          <w:sz w:val="28"/>
          <w:szCs w:val="28"/>
        </w:rPr>
        <w:t xml:space="preserve">Описать возможные риски, побочные эффекты терапии. Оценить соотношение риск/польза для испытуемого. Регистрация нежелательных побочных явлений (НЯ), серьезных нежелательных явлений (НЯ). Порядок информирования ЛЭК о СНЯ. </w:t>
      </w:r>
      <w:r w:rsidR="00FE3709" w:rsidRPr="006C48BD">
        <w:rPr>
          <w:rFonts w:eastAsia="Times New Roman"/>
          <w:bCs/>
          <w:color w:val="333333"/>
          <w:sz w:val="28"/>
          <w:szCs w:val="28"/>
          <w:lang w:eastAsia="ru-RU"/>
        </w:rPr>
        <w:t xml:space="preserve">Метод и продолжительность наблюдения за субъектами после возникновения нежелательных явлений. </w:t>
      </w:r>
      <w:r w:rsidRPr="00432524">
        <w:rPr>
          <w:sz w:val="28"/>
          <w:szCs w:val="28"/>
        </w:rPr>
        <w:t xml:space="preserve">Оказание лечебной помощи (где, кем, в каком объеме) </w:t>
      </w:r>
      <w:r w:rsidR="00045691">
        <w:rPr>
          <w:sz w:val="28"/>
          <w:szCs w:val="28"/>
        </w:rPr>
        <w:t>(</w:t>
      </w:r>
      <w:bookmarkStart w:id="0" w:name="_GoBack"/>
      <w:r w:rsidR="00045691" w:rsidRPr="00045691">
        <w:rPr>
          <w:color w:val="FF0000"/>
          <w:sz w:val="28"/>
          <w:szCs w:val="28"/>
        </w:rPr>
        <w:t>если наблюдательное исследовани</w:t>
      </w:r>
      <w:proofErr w:type="gramStart"/>
      <w:r w:rsidR="00045691" w:rsidRPr="00045691">
        <w:rPr>
          <w:color w:val="FF0000"/>
          <w:sz w:val="28"/>
          <w:szCs w:val="28"/>
        </w:rPr>
        <w:t>е-</w:t>
      </w:r>
      <w:proofErr w:type="gramEnd"/>
      <w:r w:rsidR="00045691" w:rsidRPr="00045691">
        <w:rPr>
          <w:color w:val="FF0000"/>
          <w:sz w:val="28"/>
          <w:szCs w:val="28"/>
        </w:rPr>
        <w:t xml:space="preserve"> риски участия в исследовании- минимальные)</w:t>
      </w:r>
      <w:bookmarkEnd w:id="0"/>
    </w:p>
    <w:p w:rsidR="00515E8A" w:rsidRPr="00126388" w:rsidRDefault="00515E8A" w:rsidP="00126388">
      <w:pPr>
        <w:pStyle w:val="Default"/>
        <w:spacing w:before="240"/>
        <w:rPr>
          <w:color w:val="000000" w:themeColor="text1"/>
          <w:sz w:val="28"/>
          <w:szCs w:val="28"/>
        </w:rPr>
      </w:pPr>
      <w:r w:rsidRPr="00126388">
        <w:rPr>
          <w:b/>
          <w:bCs/>
          <w:color w:val="000000" w:themeColor="text1"/>
          <w:sz w:val="28"/>
          <w:szCs w:val="28"/>
        </w:rPr>
        <w:t>9</w:t>
      </w:r>
      <w:r w:rsidR="00126388">
        <w:rPr>
          <w:b/>
          <w:bCs/>
          <w:color w:val="000000" w:themeColor="text1"/>
          <w:sz w:val="28"/>
          <w:szCs w:val="28"/>
        </w:rPr>
        <w:t>.</w:t>
      </w:r>
      <w:r w:rsidRPr="00126388">
        <w:rPr>
          <w:b/>
          <w:bCs/>
          <w:color w:val="000000" w:themeColor="text1"/>
          <w:sz w:val="28"/>
          <w:szCs w:val="28"/>
        </w:rPr>
        <w:t xml:space="preserve"> Статистический анализ </w:t>
      </w:r>
    </w:p>
    <w:p w:rsidR="00126388" w:rsidRDefault="00FE3709" w:rsidP="00126388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C48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9.1 Описание статистических методов, которые предполагается использовать, включая сроки каждого планиру</w:t>
      </w:r>
      <w:r w:rsidR="00432524" w:rsidRPr="001263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емого промежуточного анализа.</w:t>
      </w:r>
      <w:r w:rsidR="00432524" w:rsidRPr="001263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6C48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9.2 Планируемое количество субъектов. </w:t>
      </w:r>
      <w:proofErr w:type="gramStart"/>
      <w:r w:rsidRPr="006C48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Обоснование размера выборки, включая рассуждения или вычисления для обоснования статистической мощности исследования и клинической правомерности иссл</w:t>
      </w:r>
      <w:r w:rsidR="00432524" w:rsidRPr="001263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едования. </w:t>
      </w:r>
      <w:r w:rsidR="00432524" w:rsidRPr="001263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6C48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9.3 Применяемый уровень значимости. </w:t>
      </w:r>
      <w:r w:rsidRPr="006C48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9.4 Критерии прекращения исследования. </w:t>
      </w:r>
      <w:r w:rsidRPr="006C48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9.5 Процедуры учета отсутствующих, не подлежащих анализу и сомнительных данных. </w:t>
      </w:r>
      <w:r w:rsidRPr="006C48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9.6 Процедуры сообщения о любых отклонениях от первоначального статистического плана (все отклонения от первоначального статистического плана должны быть описаны и обоснованы в протоколе и/или финальном</w:t>
      </w:r>
      <w:proofErr w:type="gramEnd"/>
      <w:r w:rsidRPr="006C48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C48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отчете</w:t>
      </w:r>
      <w:proofErr w:type="gramEnd"/>
      <w:r w:rsidRPr="006C48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исследовании).</w:t>
      </w:r>
      <w:r w:rsidRPr="006C48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9.7 Отбор субъектов для анализа (например, все </w:t>
      </w:r>
      <w:proofErr w:type="spellStart"/>
      <w:r w:rsidRPr="006C48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рандомизированные</w:t>
      </w:r>
      <w:proofErr w:type="spellEnd"/>
      <w:r w:rsidRPr="006C48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субъекты, все субъекты, получившие хотя бы одну дозу исследуемого препарата, все субъекты, соответствующие критериям отбора, субъекты, данные которых пригодны для оценки).</w:t>
      </w:r>
    </w:p>
    <w:p w:rsidR="00432524" w:rsidRDefault="00FE3709" w:rsidP="00126388">
      <w:pPr>
        <w:spacing w:before="24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C48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10 Прямой доступ к первичным данным/документации</w:t>
      </w:r>
      <w:r w:rsidR="00432524" w:rsidRPr="001263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6C48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6C48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="0043252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</w:t>
      </w:r>
      <w:r w:rsidRPr="0043252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казание</w:t>
      </w:r>
      <w:r w:rsidRPr="006C48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протоколе </w:t>
      </w:r>
      <w:r w:rsidR="0043252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на </w:t>
      </w:r>
      <w:r w:rsidRPr="006C48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обязанность исследователей/организаций не препятствовать прямому доступу к первичным данным/документации для проведения связанных с исследованием мониторинга, аудита, этической экспертизы, а также инспекции со стороны уполномоченных органов.</w:t>
      </w:r>
    </w:p>
    <w:p w:rsidR="00AE570E" w:rsidRPr="00A02C39" w:rsidRDefault="00FE3709" w:rsidP="00AE5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 Контроль качества и обеспечение качества</w:t>
      </w:r>
      <w:r w:rsidR="00AE570E" w:rsidRPr="00AE5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AE570E" w:rsidRPr="00AE57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AE570E" w:rsidRPr="00AE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E570E" w:rsidRPr="00A02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казание на то, что аудиторам, представителям Комиссии по вопросам этики и специалистам и экспертам экспертной организации будет предоставляться прямой доступ к материалам клинического исследования (первичной документации, ИР</w:t>
      </w:r>
      <w:r w:rsidR="00AE570E" w:rsidRPr="00AE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E570E" w:rsidRPr="00A02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другим материалам).</w:t>
      </w:r>
    </w:p>
    <w:p w:rsidR="005B6EF3" w:rsidRDefault="00FE3709" w:rsidP="005B6EF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bookmarkStart w:id="1" w:name="_Toc84764435"/>
      <w:bookmarkStart w:id="2" w:name="_Toc84764626"/>
      <w:bookmarkStart w:id="3" w:name="_Toc84764769"/>
      <w:bookmarkStart w:id="4" w:name="_Toc90273248"/>
      <w:bookmarkStart w:id="5" w:name="_Toc128806992"/>
      <w:bookmarkEnd w:id="1"/>
      <w:bookmarkEnd w:id="2"/>
      <w:bookmarkEnd w:id="3"/>
      <w:bookmarkEnd w:id="4"/>
      <w:bookmarkEnd w:id="5"/>
      <w:r w:rsidRPr="00AE5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12 Этика</w:t>
      </w:r>
      <w:r w:rsidRPr="00AE5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AE57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Описание этических аспектов исследования.</w:t>
      </w:r>
      <w:bookmarkStart w:id="6" w:name="_Toc84764436"/>
      <w:bookmarkStart w:id="7" w:name="_Toc84764627"/>
      <w:bookmarkStart w:id="8" w:name="_Toc84764770"/>
      <w:bookmarkStart w:id="9" w:name="_Toc90273249"/>
      <w:bookmarkStart w:id="10" w:name="_Toc128806993"/>
      <w:bookmarkEnd w:id="6"/>
      <w:bookmarkEnd w:id="7"/>
      <w:bookmarkEnd w:id="8"/>
      <w:bookmarkEnd w:id="9"/>
      <w:bookmarkEnd w:id="10"/>
      <w:r w:rsidR="00AE570E" w:rsidRPr="00AE57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AE57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B6EF3" w:rsidRPr="005B6EF3" w:rsidRDefault="005B6EF3" w:rsidP="005B6E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E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12.1.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Pr="005B6EF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</w:t>
      </w:r>
      <w:r w:rsidRPr="00A02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злагаются общие принципы защиты прав и здоровья субъектов исследования, а также положения, касающиеся данного исследования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E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AE570E" w:rsidRPr="005B6EF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Указание на то, что </w:t>
      </w:r>
      <w:r w:rsidR="00AE570E" w:rsidRPr="00045691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 xml:space="preserve">исследование будет проводиться в соответствии с </w:t>
      </w:r>
      <w:r w:rsidRPr="00045691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 xml:space="preserve">действующей версией Хельсинской декларации, </w:t>
      </w:r>
      <w:r w:rsidRPr="00045691">
        <w:rPr>
          <w:rFonts w:ascii="Times New Roman" w:hAnsi="Times New Roman" w:cs="Times New Roman"/>
          <w:i/>
          <w:color w:val="FF0000"/>
          <w:sz w:val="28"/>
          <w:szCs w:val="28"/>
        </w:rPr>
        <w:t>положениями Национального стандарта РФ ГОСТ Р52379-2005 о Надлежащей клинической практике от 01 апреля 2006, Приказом Министерства здравоохранения РФ от 1 апреля 2016 г. № 200н “Об утверждении правил надлежащей клинической практики” и</w:t>
      </w:r>
      <w:proofErr w:type="gramEnd"/>
      <w:r w:rsidRPr="0004569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положениями Качественной Клинической Практики (</w:t>
      </w:r>
      <w:r w:rsidRPr="00045691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GCP</w:t>
      </w:r>
      <w:r w:rsidRPr="005B6EF3">
        <w:rPr>
          <w:rFonts w:ascii="Times New Roman" w:hAnsi="Times New Roman" w:cs="Times New Roman"/>
          <w:i/>
          <w:sz w:val="28"/>
          <w:szCs w:val="28"/>
        </w:rPr>
        <w:t>)).</w:t>
      </w:r>
    </w:p>
    <w:p w:rsidR="00AE570E" w:rsidRPr="00A02C39" w:rsidRDefault="00AE570E" w:rsidP="005B6EF3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02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02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писывается процедура информирования субъектов исследования и способ получения от них письменного согласия;</w:t>
      </w:r>
    </w:p>
    <w:p w:rsidR="00AE570E" w:rsidRPr="00A02C39" w:rsidRDefault="00AE570E" w:rsidP="005B6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12.3.</w:t>
      </w:r>
      <w:r w:rsidRPr="00A02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02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ричины, по которым пациент может быть включен в исследование без письменного согласия (при исследовании образца, применяемого в реанимационной практике, когда пациент доставлен в клинику в бессознательном состоянии и без сопровождения родственников).</w:t>
      </w:r>
    </w:p>
    <w:p w:rsidR="00126388" w:rsidRDefault="00126388" w:rsidP="00126388">
      <w:pPr>
        <w:pStyle w:val="Default"/>
        <w:spacing w:before="240"/>
        <w:rPr>
          <w:rFonts w:eastAsia="Times New Roman"/>
          <w:bCs/>
          <w:color w:val="333333"/>
          <w:sz w:val="28"/>
          <w:szCs w:val="28"/>
          <w:lang w:eastAsia="ru-RU"/>
        </w:rPr>
      </w:pPr>
    </w:p>
    <w:p w:rsidR="00432524" w:rsidRPr="00432524" w:rsidRDefault="00FE3709" w:rsidP="00126388">
      <w:pPr>
        <w:pStyle w:val="Default"/>
        <w:spacing w:before="240"/>
        <w:rPr>
          <w:rFonts w:eastAsia="Times New Roman"/>
          <w:b/>
          <w:bCs/>
          <w:color w:val="333333"/>
          <w:sz w:val="28"/>
          <w:szCs w:val="28"/>
          <w:lang w:eastAsia="ru-RU"/>
        </w:rPr>
      </w:pPr>
      <w:r w:rsidRPr="006C48BD">
        <w:rPr>
          <w:rFonts w:eastAsia="Times New Roman"/>
          <w:b/>
          <w:bCs/>
          <w:color w:val="333333"/>
          <w:sz w:val="28"/>
          <w:szCs w:val="28"/>
          <w:lang w:eastAsia="ru-RU"/>
        </w:rPr>
        <w:t>13 Работа с данными и ведение записей</w:t>
      </w:r>
      <w:r w:rsidR="00432524" w:rsidRPr="00432524">
        <w:rPr>
          <w:rFonts w:eastAsia="Times New Roman"/>
          <w:b/>
          <w:bCs/>
          <w:color w:val="333333"/>
          <w:sz w:val="28"/>
          <w:szCs w:val="28"/>
          <w:lang w:eastAsia="ru-RU"/>
        </w:rPr>
        <w:t xml:space="preserve">. </w:t>
      </w:r>
    </w:p>
    <w:p w:rsidR="00432524" w:rsidRPr="00A02C39" w:rsidRDefault="00432524" w:rsidP="00126388">
      <w:pPr>
        <w:pStyle w:val="Default"/>
        <w:spacing w:before="240"/>
        <w:rPr>
          <w:rFonts w:eastAsia="Times New Roman"/>
          <w:sz w:val="28"/>
          <w:szCs w:val="28"/>
          <w:lang w:eastAsia="ru-RU"/>
        </w:rPr>
      </w:pPr>
      <w:r w:rsidRPr="00432524">
        <w:rPr>
          <w:rFonts w:eastAsia="Times New Roman"/>
          <w:sz w:val="28"/>
          <w:szCs w:val="28"/>
          <w:lang w:eastAsia="ru-RU"/>
        </w:rPr>
        <w:t>П</w:t>
      </w:r>
      <w:r w:rsidRPr="00A02C39">
        <w:rPr>
          <w:rFonts w:eastAsia="Times New Roman"/>
          <w:sz w:val="28"/>
          <w:szCs w:val="28"/>
          <w:lang w:eastAsia="ru-RU"/>
        </w:rPr>
        <w:t>равила обращения с данными</w:t>
      </w:r>
      <w:r w:rsidRPr="00432524">
        <w:rPr>
          <w:rFonts w:eastAsia="Times New Roman"/>
          <w:sz w:val="28"/>
          <w:szCs w:val="28"/>
          <w:lang w:eastAsia="ru-RU"/>
        </w:rPr>
        <w:t xml:space="preserve"> (</w:t>
      </w:r>
      <w:r w:rsidRPr="00AE570E">
        <w:rPr>
          <w:i/>
          <w:color w:val="FF0000"/>
          <w:sz w:val="28"/>
          <w:szCs w:val="28"/>
        </w:rPr>
        <w:t>На каждого больного по результатам комплексного обследования будет заполнена разработанная «Индивидуальная регистрационная карта», которая будет включать в себя полученные результаты</w:t>
      </w:r>
      <w:r w:rsidRPr="00432524">
        <w:rPr>
          <w:i/>
          <w:sz w:val="28"/>
          <w:szCs w:val="28"/>
        </w:rPr>
        <w:t xml:space="preserve">). </w:t>
      </w:r>
      <w:r w:rsidRPr="00432524">
        <w:rPr>
          <w:sz w:val="28"/>
          <w:szCs w:val="28"/>
        </w:rPr>
        <w:t>П</w:t>
      </w:r>
      <w:r w:rsidRPr="00A02C39">
        <w:rPr>
          <w:rFonts w:eastAsia="Times New Roman"/>
          <w:sz w:val="28"/>
          <w:szCs w:val="28"/>
          <w:lang w:eastAsia="ru-RU"/>
        </w:rPr>
        <w:t>орядок и сроки хранения документов клинического исследования;</w:t>
      </w:r>
      <w:r w:rsidRPr="00432524">
        <w:rPr>
          <w:rFonts w:eastAsia="Times New Roman"/>
          <w:sz w:val="28"/>
          <w:szCs w:val="28"/>
          <w:lang w:eastAsia="ru-RU"/>
        </w:rPr>
        <w:t xml:space="preserve"> </w:t>
      </w:r>
      <w:r w:rsidRPr="00A02C39">
        <w:rPr>
          <w:rFonts w:eastAsia="Times New Roman"/>
          <w:sz w:val="28"/>
          <w:szCs w:val="28"/>
          <w:lang w:eastAsia="ru-RU"/>
        </w:rPr>
        <w:t xml:space="preserve"> соблюдение конфиденциальности информации о пациентах и полученных данных.</w:t>
      </w:r>
    </w:p>
    <w:p w:rsidR="00126388" w:rsidRPr="00045691" w:rsidRDefault="00FE3709" w:rsidP="00126388">
      <w:pPr>
        <w:spacing w:before="24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bookmarkStart w:id="11" w:name="_Toc84764437"/>
      <w:bookmarkStart w:id="12" w:name="_Toc84764628"/>
      <w:bookmarkStart w:id="13" w:name="_Toc84764771"/>
      <w:bookmarkStart w:id="14" w:name="_Toc90273250"/>
      <w:bookmarkStart w:id="15" w:name="_Toc128806994"/>
      <w:bookmarkEnd w:id="11"/>
      <w:bookmarkEnd w:id="12"/>
      <w:bookmarkEnd w:id="13"/>
      <w:bookmarkEnd w:id="14"/>
      <w:bookmarkEnd w:id="15"/>
      <w:r w:rsidRPr="006C48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14 Финансирование и страхование</w:t>
      </w:r>
      <w:r w:rsidRPr="006C48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6C48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Финансирование и страхование, если они не описаны в отдельном договоре</w:t>
      </w:r>
      <w:proofErr w:type="gramStart"/>
      <w:r w:rsidRPr="006C48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proofErr w:type="gramEnd"/>
      <w:r w:rsidR="0004569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</w:t>
      </w:r>
      <w:r w:rsidR="00045691" w:rsidRPr="0004569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Финансирование </w:t>
      </w:r>
      <w:proofErr w:type="gramStart"/>
      <w:r w:rsidR="00045691" w:rsidRPr="0004569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–п</w:t>
      </w:r>
      <w:proofErr w:type="gramEnd"/>
      <w:r w:rsidR="00045691" w:rsidRPr="0004569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о прикладной теме …</w:t>
      </w:r>
      <w:r w:rsidR="0004569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)</w:t>
      </w:r>
      <w:r w:rsidRPr="0004569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</w:p>
    <w:p w:rsidR="00515E8A" w:rsidRPr="00126388" w:rsidRDefault="00FE3709" w:rsidP="00126388">
      <w:pPr>
        <w:spacing w:before="24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16" w:name="_Toc84764438"/>
      <w:bookmarkStart w:id="17" w:name="_Toc84764629"/>
      <w:bookmarkStart w:id="18" w:name="_Toc84764772"/>
      <w:bookmarkStart w:id="19" w:name="_Toc90273251"/>
      <w:bookmarkStart w:id="20" w:name="_Toc128806995"/>
      <w:bookmarkEnd w:id="16"/>
      <w:bookmarkEnd w:id="17"/>
      <w:bookmarkEnd w:id="18"/>
      <w:bookmarkEnd w:id="19"/>
      <w:bookmarkEnd w:id="20"/>
      <w:r w:rsidRPr="006C48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15 Публикации </w:t>
      </w:r>
      <w:r w:rsidRPr="006C48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6C48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Политика в отношении публикаций</w:t>
      </w:r>
      <w:r w:rsidR="00432524" w:rsidRPr="001263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</w:t>
      </w:r>
      <w:r w:rsidR="00432524" w:rsidRPr="0012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32524" w:rsidRPr="00A02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словия публикации данных, полученных при проведении клинического исследования и права на них,</w:t>
      </w:r>
    </w:p>
    <w:sectPr w:rsidR="00515E8A" w:rsidRPr="0012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41F6B"/>
    <w:multiLevelType w:val="multilevel"/>
    <w:tmpl w:val="E944858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E8A"/>
    <w:rsid w:val="00045691"/>
    <w:rsid w:val="00072C66"/>
    <w:rsid w:val="00126388"/>
    <w:rsid w:val="003568D3"/>
    <w:rsid w:val="00396CB4"/>
    <w:rsid w:val="00432524"/>
    <w:rsid w:val="004F6C08"/>
    <w:rsid w:val="00515E8A"/>
    <w:rsid w:val="005B6EF3"/>
    <w:rsid w:val="008E4922"/>
    <w:rsid w:val="00A2369D"/>
    <w:rsid w:val="00AE570E"/>
    <w:rsid w:val="00D52C1A"/>
    <w:rsid w:val="00FE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5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E3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7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2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5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E3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7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2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7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Ю. Фальковская</dc:creator>
  <cp:lastModifiedBy>Алла Ю. Фальковская</cp:lastModifiedBy>
  <cp:revision>4</cp:revision>
  <dcterms:created xsi:type="dcterms:W3CDTF">2018-11-19T06:27:00Z</dcterms:created>
  <dcterms:modified xsi:type="dcterms:W3CDTF">2018-12-17T04:28:00Z</dcterms:modified>
</cp:coreProperties>
</file>